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8EF1" w14:textId="0FB7671F" w:rsidR="0079599C" w:rsidRPr="000211B4" w:rsidRDefault="000211B4">
      <w:pPr>
        <w:rPr>
          <w:u w:val="single"/>
        </w:rPr>
      </w:pPr>
      <w:r w:rsidRPr="000211B4">
        <w:rPr>
          <w:u w:val="single"/>
        </w:rPr>
        <w:t xml:space="preserve">Grand Designs Lewes </w:t>
      </w:r>
    </w:p>
    <w:p w14:paraId="3260582C" w14:textId="7BF3DA2D" w:rsidR="000211B4" w:rsidRDefault="000211B4">
      <w:r>
        <w:t xml:space="preserve">Roofing – LF Flat Roofing </w:t>
      </w:r>
    </w:p>
    <w:p w14:paraId="5505D9C5" w14:textId="1EFB9B9E" w:rsidR="000211B4" w:rsidRDefault="000211B4">
      <w:r>
        <w:t>07793 436 150</w:t>
      </w:r>
    </w:p>
    <w:sectPr w:rsidR="00021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B4"/>
    <w:rsid w:val="000211B4"/>
    <w:rsid w:val="007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4B57"/>
  <w15:chartTrackingRefBased/>
  <w15:docId w15:val="{FD6847B9-1A68-4A4F-826F-01E4003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1</cp:revision>
  <dcterms:created xsi:type="dcterms:W3CDTF">2021-05-12T14:02:00Z</dcterms:created>
  <dcterms:modified xsi:type="dcterms:W3CDTF">2021-05-12T14:03:00Z</dcterms:modified>
</cp:coreProperties>
</file>